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1FBEC" w14:textId="77777777" w:rsidR="00FE7A60" w:rsidRPr="009249E8" w:rsidRDefault="00000000">
      <w:pPr>
        <w:spacing w:after="100"/>
        <w:jc w:val="center"/>
      </w:pPr>
      <w:r w:rsidRPr="009249E8">
        <w:rPr>
          <w:noProof/>
        </w:rPr>
        <w:drawing>
          <wp:inline distT="0" distB="0" distL="0" distR="0" wp14:anchorId="3B84FE09" wp14:editId="781273C9">
            <wp:extent cx="2876550" cy="96202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Layout w:type="fixed"/>
        <w:tblCellMar>
          <w:top w:w="200" w:type="dxa"/>
          <w:left w:w="220" w:type="dxa"/>
          <w:bottom w:w="200" w:type="dxa"/>
          <w:right w:w="220" w:type="dxa"/>
        </w:tblCellMar>
        <w:tblLook w:val="04A0" w:firstRow="1" w:lastRow="0" w:firstColumn="1" w:lastColumn="0" w:noHBand="0" w:noVBand="1"/>
      </w:tblPr>
      <w:tblGrid>
        <w:gridCol w:w="9866"/>
      </w:tblGrid>
      <w:tr w:rsidR="00FE7A60" w:rsidRPr="009249E8" w14:paraId="0288727C" w14:textId="77777777">
        <w:tc>
          <w:tcPr>
            <w:tcW w:w="9866" w:type="dxa"/>
            <w:shd w:val="clear" w:color="auto" w:fill="4C2BCC"/>
          </w:tcPr>
          <w:p w14:paraId="0E3A59FD" w14:textId="77777777" w:rsidR="00FE7A60" w:rsidRPr="009249E8" w:rsidRDefault="00000000">
            <w:pPr>
              <w:spacing w:after="40" w:line="276" w:lineRule="exact"/>
            </w:pPr>
            <w:r w:rsidRPr="009249E8">
              <w:rPr>
                <w:b/>
                <w:bCs/>
                <w:caps/>
                <w:color w:val="FFFFFF"/>
                <w:sz w:val="15"/>
                <w:szCs w:val="15"/>
              </w:rPr>
              <w:t>Pro všechny školy</w:t>
            </w:r>
          </w:p>
          <w:p w14:paraId="6F9AFCCC" w14:textId="77777777" w:rsidR="00FE7A60" w:rsidRPr="009249E8" w:rsidRDefault="00000000">
            <w:pPr>
              <w:pStyle w:val="Nadpis1"/>
              <w:spacing w:before="0" w:after="50"/>
            </w:pPr>
            <w:r w:rsidRPr="009249E8">
              <w:rPr>
                <w:color w:val="FFFFFF"/>
                <w:sz w:val="36"/>
                <w:szCs w:val="36"/>
              </w:rPr>
              <w:t>Krátký návod k apletu</w:t>
            </w:r>
          </w:p>
          <w:p w14:paraId="27E11FAA" w14:textId="77777777" w:rsidR="00FE7A60" w:rsidRPr="009249E8" w:rsidRDefault="00000000">
            <w:pPr>
              <w:spacing w:after="0" w:line="276" w:lineRule="exact"/>
            </w:pPr>
            <w:r w:rsidRPr="009249E8">
              <w:rPr>
                <w:color w:val="FFFFFF"/>
                <w:sz w:val="19"/>
                <w:szCs w:val="19"/>
              </w:rPr>
              <w:t>Jak zadat aktivitu, co žák v apletu uvidí a jak sebrat odevzdání. Platí stejně pro všechny typy škol.</w:t>
            </w:r>
          </w:p>
        </w:tc>
      </w:tr>
    </w:tbl>
    <w:p w14:paraId="479CBB97" w14:textId="77777777" w:rsidR="00FE7A60" w:rsidRPr="009249E8" w:rsidRDefault="00000000">
      <w:pPr>
        <w:pStyle w:val="Nadpis3"/>
        <w:spacing w:before="160" w:after="80"/>
      </w:pPr>
      <w:r w:rsidRPr="009249E8">
        <w:t>Zadání aktivity v pěti krocích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599"/>
        <w:gridCol w:w="9267"/>
      </w:tblGrid>
      <w:tr w:rsidR="00FE7A60" w:rsidRPr="009249E8" w14:paraId="26ABC90D" w14:textId="77777777">
        <w:trPr>
          <w:cantSplit/>
        </w:trPr>
        <w:tc>
          <w:tcPr>
            <w:tcW w:w="5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62D560B4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2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EEBC9DC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8"/>
                <w:szCs w:val="18"/>
              </w:rPr>
              <w:t xml:space="preserve">Otevřete </w:t>
            </w:r>
            <w:r w:rsidRPr="009249E8">
              <w:rPr>
                <w:b/>
                <w:bCs/>
                <w:sz w:val="18"/>
                <w:szCs w:val="18"/>
              </w:rPr>
              <w:t>Editor</w:t>
            </w:r>
            <w:r w:rsidRPr="009249E8">
              <w:rPr>
                <w:sz w:val="18"/>
                <w:szCs w:val="18"/>
              </w:rPr>
              <w:t xml:space="preserve"> a vložte hotovou ukázkovou síť (nebo síť z pracovního listu). Když aplet vidíte poprvé, začněte od ukázky.</w:t>
            </w:r>
          </w:p>
        </w:tc>
      </w:tr>
      <w:tr w:rsidR="00FE7A60" w:rsidRPr="009249E8" w14:paraId="227C704E" w14:textId="77777777">
        <w:trPr>
          <w:cantSplit/>
        </w:trPr>
        <w:tc>
          <w:tcPr>
            <w:tcW w:w="5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274CC02E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2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67570FD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8"/>
                <w:szCs w:val="18"/>
              </w:rPr>
              <w:t xml:space="preserve">Zvolte </w:t>
            </w:r>
            <w:r w:rsidRPr="009249E8">
              <w:rPr>
                <w:b/>
                <w:bCs/>
                <w:sz w:val="18"/>
                <w:szCs w:val="18"/>
              </w:rPr>
              <w:t>profil</w:t>
            </w:r>
            <w:r w:rsidRPr="009249E8">
              <w:rPr>
                <w:sz w:val="18"/>
                <w:szCs w:val="18"/>
              </w:rPr>
              <w:t xml:space="preserve"> podle svých žáků a klikněte na „Použít profil“. Profil nastaví viditelnost sítě, názvosloví a panely a ukáže doporučenou velikost sítě; nic z toho není zámek.</w:t>
            </w:r>
          </w:p>
        </w:tc>
      </w:tr>
      <w:tr w:rsidR="00FE7A60" w:rsidRPr="009249E8" w14:paraId="0C931507" w14:textId="77777777">
        <w:trPr>
          <w:cantSplit/>
        </w:trPr>
        <w:tc>
          <w:tcPr>
            <w:tcW w:w="5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1AED2460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2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69927A8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8"/>
                <w:szCs w:val="18"/>
              </w:rPr>
              <w:t xml:space="preserve">V části „Co žákovi zadáte“ vyberte </w:t>
            </w:r>
            <w:r w:rsidRPr="009249E8">
              <w:rPr>
                <w:b/>
                <w:bCs/>
                <w:sz w:val="18"/>
                <w:szCs w:val="18"/>
              </w:rPr>
              <w:t>typ aktivity</w:t>
            </w:r>
            <w:r w:rsidRPr="009249E8">
              <w:rPr>
                <w:sz w:val="18"/>
                <w:szCs w:val="18"/>
              </w:rPr>
              <w:t>. Níž se nabídnou jen nastavení, která pro ni dávají smysl (režim, počet chyb, algoritmus, zpětná vazba, zobrazení řešení, práce s cenami).</w:t>
            </w:r>
          </w:p>
        </w:tc>
      </w:tr>
      <w:tr w:rsidR="00FE7A60" w:rsidRPr="009249E8" w14:paraId="2D0BCEE5" w14:textId="77777777">
        <w:trPr>
          <w:cantSplit/>
        </w:trPr>
        <w:tc>
          <w:tcPr>
            <w:tcW w:w="5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019A5B7A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2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9B41810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8"/>
                <w:szCs w:val="18"/>
              </w:rPr>
              <w:t xml:space="preserve">Klikněte na </w:t>
            </w:r>
            <w:r w:rsidRPr="009249E8">
              <w:rPr>
                <w:b/>
                <w:sz w:val="18"/>
                <w:szCs w:val="18"/>
              </w:rPr>
              <w:t>Vygenerovat odkaz a QR kód pro graf</w:t>
            </w:r>
            <w:r w:rsidRPr="009249E8">
              <w:rPr>
                <w:sz w:val="18"/>
                <w:szCs w:val="18"/>
              </w:rPr>
              <w:t>.</w:t>
            </w:r>
          </w:p>
        </w:tc>
      </w:tr>
      <w:tr w:rsidR="00FE7A60" w:rsidRPr="009249E8" w14:paraId="209699D0" w14:textId="77777777">
        <w:trPr>
          <w:cantSplit/>
        </w:trPr>
        <w:tc>
          <w:tcPr>
            <w:tcW w:w="5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390CE532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92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EC181A0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8"/>
                <w:szCs w:val="18"/>
              </w:rPr>
              <w:t xml:space="preserve">Klikněte na </w:t>
            </w:r>
            <w:r w:rsidRPr="009249E8">
              <w:rPr>
                <w:b/>
                <w:sz w:val="18"/>
                <w:szCs w:val="18"/>
              </w:rPr>
              <w:t>Otevřít aktivitu</w:t>
            </w:r>
            <w:r w:rsidRPr="009249E8">
              <w:rPr>
                <w:sz w:val="18"/>
                <w:szCs w:val="18"/>
              </w:rPr>
              <w:t xml:space="preserve"> a vyzkoušejte si ji jako žák. Pak odkaz pošlete, QR promítněte nebo vytiskněte do listu.</w:t>
            </w:r>
          </w:p>
        </w:tc>
      </w:tr>
      <w:tr w:rsidR="00FE7A60" w:rsidRPr="009249E8" w14:paraId="27D7D9C5" w14:textId="77777777">
        <w:trPr>
          <w:cantSplit/>
        </w:trPr>
        <w:tc>
          <w:tcPr>
            <w:tcW w:w="5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4C978D5D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b/>
                <w:bCs/>
                <w:sz w:val="18"/>
                <w:szCs w:val="18"/>
              </w:rPr>
              <w:t>!</w:t>
            </w:r>
          </w:p>
        </w:tc>
        <w:tc>
          <w:tcPr>
            <w:tcW w:w="92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D170997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8"/>
                <w:szCs w:val="18"/>
              </w:rPr>
              <w:t xml:space="preserve">Odkaz nese celé zadání. </w:t>
            </w:r>
            <w:r w:rsidRPr="009249E8">
              <w:rPr>
                <w:b/>
                <w:bCs/>
                <w:sz w:val="18"/>
                <w:szCs w:val="18"/>
              </w:rPr>
              <w:t>Po každé změně sítě nebo nastavení</w:t>
            </w:r>
            <w:r w:rsidRPr="009249E8">
              <w:rPr>
                <w:sz w:val="18"/>
                <w:szCs w:val="18"/>
              </w:rPr>
              <w:t xml:space="preserve"> (třeba přepnutí názvosloví) proto vygenerujte a pošlete </w:t>
            </w:r>
            <w:r w:rsidRPr="009249E8">
              <w:rPr>
                <w:b/>
                <w:bCs/>
                <w:sz w:val="18"/>
                <w:szCs w:val="18"/>
              </w:rPr>
              <w:t>nový odkaz</w:t>
            </w:r>
            <w:r w:rsidRPr="009249E8">
              <w:rPr>
                <w:sz w:val="18"/>
                <w:szCs w:val="18"/>
              </w:rPr>
              <w:t>.</w:t>
            </w:r>
          </w:p>
        </w:tc>
      </w:tr>
    </w:tbl>
    <w:p w14:paraId="1ECA3468" w14:textId="77777777" w:rsidR="00FE7A60" w:rsidRPr="009249E8" w:rsidRDefault="00000000">
      <w:pPr>
        <w:pStyle w:val="Nadpis3"/>
        <w:spacing w:before="160" w:after="80"/>
      </w:pPr>
      <w:r w:rsidRPr="009249E8">
        <w:t>Osm aktivit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2599"/>
        <w:gridCol w:w="7267"/>
      </w:tblGrid>
      <w:tr w:rsidR="00FE7A60" w:rsidRPr="009249E8" w14:paraId="7AC981A1" w14:textId="77777777">
        <w:trPr>
          <w:tblHeader/>
        </w:trPr>
        <w:tc>
          <w:tcPr>
            <w:tcW w:w="25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4E494B74" w14:textId="77777777" w:rsidR="00FE7A60" w:rsidRPr="009249E8" w:rsidRDefault="00000000">
            <w:pPr>
              <w:spacing w:after="0" w:line="276" w:lineRule="exact"/>
            </w:pPr>
            <w:r w:rsidRPr="009249E8">
              <w:rPr>
                <w:b/>
                <w:bCs/>
                <w:color w:val="FFFFFF"/>
                <w:sz w:val="17"/>
                <w:szCs w:val="17"/>
              </w:rPr>
              <w:t>Aktivita</w:t>
            </w:r>
          </w:p>
        </w:tc>
        <w:tc>
          <w:tcPr>
            <w:tcW w:w="72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6CE07A87" w14:textId="77777777" w:rsidR="00FE7A60" w:rsidRPr="009249E8" w:rsidRDefault="00000000">
            <w:pPr>
              <w:spacing w:after="0" w:line="276" w:lineRule="exact"/>
            </w:pPr>
            <w:r w:rsidRPr="009249E8">
              <w:rPr>
                <w:b/>
                <w:bCs/>
                <w:color w:val="FFFFFF"/>
                <w:sz w:val="17"/>
                <w:szCs w:val="17"/>
              </w:rPr>
              <w:t>Co žák dělá</w:t>
            </w:r>
          </w:p>
        </w:tc>
      </w:tr>
      <w:tr w:rsidR="00FE7A60" w:rsidRPr="009249E8" w14:paraId="12318647" w14:textId="77777777">
        <w:trPr>
          <w:cantSplit/>
        </w:trPr>
        <w:tc>
          <w:tcPr>
            <w:tcW w:w="25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F7EEF9B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Průzkum sítě</w:t>
            </w:r>
          </w:p>
        </w:tc>
        <w:tc>
          <w:tcPr>
            <w:tcW w:w="72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3BAD95C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Hledá cestu ze startu do cíle; u skryté sítě nevidí, kam spojení vede, dokud po něm nejde.</w:t>
            </w:r>
          </w:p>
        </w:tc>
      </w:tr>
      <w:tr w:rsidR="00FE7A60" w:rsidRPr="009249E8" w14:paraId="031082D5" w14:textId="77777777">
        <w:trPr>
          <w:cantSplit/>
        </w:trPr>
        <w:tc>
          <w:tcPr>
            <w:tcW w:w="25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0F8FBD5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Žákovský editor</w:t>
            </w:r>
          </w:p>
        </w:tc>
        <w:tc>
          <w:tcPr>
            <w:tcW w:w="72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AE1CA09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Síť sám postaví, doplní spojení do připravených míst, nebo zachytí síť z průzkumu.</w:t>
            </w:r>
          </w:p>
        </w:tc>
      </w:tr>
      <w:tr w:rsidR="00FE7A60" w:rsidRPr="009249E8" w14:paraId="6B55AAAC" w14:textId="77777777">
        <w:trPr>
          <w:cantSplit/>
        </w:trPr>
        <w:tc>
          <w:tcPr>
            <w:tcW w:w="25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B77C467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Seznam sousedů</w:t>
            </w:r>
          </w:p>
        </w:tc>
        <w:tc>
          <w:tcPr>
            <w:tcW w:w="72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CB65E8A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Ke každému místu zapíše, kam se z něj dá jít jedním krokem.</w:t>
            </w:r>
          </w:p>
        </w:tc>
      </w:tr>
      <w:tr w:rsidR="00FE7A60" w:rsidRPr="009249E8" w14:paraId="5DE72048" w14:textId="77777777">
        <w:trPr>
          <w:cantSplit/>
        </w:trPr>
        <w:tc>
          <w:tcPr>
            <w:tcW w:w="25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08180D2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Seznam hran</w:t>
            </w:r>
          </w:p>
        </w:tc>
        <w:tc>
          <w:tcPr>
            <w:tcW w:w="72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337C757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Zapíše místa a spojení; pozná, že místo bez spojení v seznamu spojení chybí.</w:t>
            </w:r>
          </w:p>
        </w:tc>
      </w:tr>
      <w:tr w:rsidR="00FE7A60" w:rsidRPr="009249E8" w14:paraId="7898FD80" w14:textId="77777777">
        <w:trPr>
          <w:cantSplit/>
        </w:trPr>
        <w:tc>
          <w:tcPr>
            <w:tcW w:w="25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6CE5588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Matice sousednosti</w:t>
            </w:r>
          </w:p>
        </w:tc>
        <w:tc>
          <w:tcPr>
            <w:tcW w:w="72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4B4010C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Zapíše síť do tabulky (0/1, nebo ceny spojení).</w:t>
            </w:r>
          </w:p>
        </w:tc>
      </w:tr>
      <w:tr w:rsidR="00FE7A60" w:rsidRPr="009249E8" w14:paraId="481113ED" w14:textId="77777777">
        <w:trPr>
          <w:cantSplit/>
        </w:trPr>
        <w:tc>
          <w:tcPr>
            <w:tcW w:w="25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0421708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Krokování algoritmu</w:t>
            </w:r>
          </w:p>
        </w:tc>
        <w:tc>
          <w:tcPr>
            <w:tcW w:w="72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27A4761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 xml:space="preserve">Tipuje další krok BFS, DFS nebo </w:t>
            </w:r>
            <w:proofErr w:type="spellStart"/>
            <w:r w:rsidRPr="009249E8">
              <w:rPr>
                <w:sz w:val="17"/>
                <w:szCs w:val="17"/>
              </w:rPr>
              <w:t>Dijkstrova</w:t>
            </w:r>
            <w:proofErr w:type="spellEnd"/>
            <w:r w:rsidRPr="009249E8">
              <w:rPr>
                <w:sz w:val="17"/>
                <w:szCs w:val="17"/>
              </w:rPr>
              <w:t xml:space="preserve"> algoritmu – až po vlastním hledání.</w:t>
            </w:r>
          </w:p>
        </w:tc>
      </w:tr>
      <w:tr w:rsidR="00FE7A60" w:rsidRPr="009249E8" w14:paraId="15F56B3A" w14:textId="77777777">
        <w:trPr>
          <w:cantSplit/>
        </w:trPr>
        <w:tc>
          <w:tcPr>
            <w:tcW w:w="25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2365412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Nejlevnější propojení</w:t>
            </w:r>
          </w:p>
        </w:tc>
        <w:tc>
          <w:tcPr>
            <w:tcW w:w="72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94422BD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Propojí všechna místa co nejlevněji; volně, nebo krokováním algoritmu.</w:t>
            </w:r>
          </w:p>
        </w:tc>
      </w:tr>
      <w:tr w:rsidR="00FE7A60" w:rsidRPr="009249E8" w14:paraId="400AD24C" w14:textId="77777777">
        <w:trPr>
          <w:cantSplit/>
        </w:trPr>
        <w:tc>
          <w:tcPr>
            <w:tcW w:w="25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31F5D40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Stejná síť jinak</w:t>
            </w:r>
          </w:p>
        </w:tc>
        <w:tc>
          <w:tcPr>
            <w:tcW w:w="72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549172C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Pozná, zda jsou dva různě nakreslené plánky tatáž síť.</w:t>
            </w:r>
          </w:p>
        </w:tc>
      </w:tr>
    </w:tbl>
    <w:p w14:paraId="7A3279E2" w14:textId="77777777" w:rsidR="00FE7A60" w:rsidRPr="009249E8" w:rsidRDefault="00000000">
      <w:pPr>
        <w:spacing w:before="60" w:line="276" w:lineRule="exact"/>
      </w:pPr>
      <w:r w:rsidRPr="009249E8">
        <w:rPr>
          <w:color w:val="506583"/>
          <w:sz w:val="17"/>
          <w:szCs w:val="17"/>
        </w:rPr>
        <w:t>Které aktivity se hodí pro vaše žáky, najdete v průvodci pro vaši školu.</w:t>
      </w:r>
    </w:p>
    <w:p w14:paraId="4EBAF055" w14:textId="77777777" w:rsidR="009249E8" w:rsidRDefault="009249E8">
      <w:pPr>
        <w:spacing w:after="0"/>
        <w:rPr>
          <w:b/>
          <w:bCs/>
          <w:sz w:val="23"/>
          <w:szCs w:val="23"/>
        </w:rPr>
      </w:pPr>
      <w:r>
        <w:br w:type="page"/>
      </w:r>
    </w:p>
    <w:p w14:paraId="7D7ACFDB" w14:textId="404C6B3E" w:rsidR="00FE7A60" w:rsidRPr="009249E8" w:rsidRDefault="00000000">
      <w:pPr>
        <w:pStyle w:val="Nadpis3"/>
        <w:spacing w:before="160" w:after="80"/>
      </w:pPr>
      <w:r w:rsidRPr="009249E8">
        <w:lastRenderedPageBreak/>
        <w:t>Profily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3200"/>
        <w:gridCol w:w="2001"/>
        <w:gridCol w:w="2866"/>
        <w:gridCol w:w="1799"/>
      </w:tblGrid>
      <w:tr w:rsidR="00FE7A60" w:rsidRPr="009249E8" w14:paraId="1E1667FC" w14:textId="77777777">
        <w:trPr>
          <w:tblHeader/>
        </w:trPr>
        <w:tc>
          <w:tcPr>
            <w:tcW w:w="31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6B84EF08" w14:textId="77777777" w:rsidR="00FE7A60" w:rsidRPr="009249E8" w:rsidRDefault="00000000">
            <w:pPr>
              <w:spacing w:after="0" w:line="276" w:lineRule="exact"/>
            </w:pPr>
            <w:r w:rsidRPr="009249E8">
              <w:rPr>
                <w:b/>
                <w:bCs/>
                <w:color w:val="FFFFFF"/>
                <w:sz w:val="17"/>
                <w:szCs w:val="17"/>
              </w:rPr>
              <w:t>Profil</w:t>
            </w:r>
          </w:p>
        </w:tc>
        <w:tc>
          <w:tcPr>
            <w:tcW w:w="20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65D2E417" w14:textId="77777777" w:rsidR="00FE7A60" w:rsidRPr="009249E8" w:rsidRDefault="00000000">
            <w:pPr>
              <w:spacing w:after="0" w:line="276" w:lineRule="exact"/>
            </w:pPr>
            <w:r w:rsidRPr="009249E8">
              <w:rPr>
                <w:b/>
                <w:bCs/>
                <w:color w:val="FFFFFF"/>
                <w:sz w:val="17"/>
                <w:szCs w:val="17"/>
              </w:rPr>
              <w:t>Velikost sítě</w:t>
            </w:r>
          </w:p>
        </w:tc>
        <w:tc>
          <w:tcPr>
            <w:tcW w:w="28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66852CA1" w14:textId="77777777" w:rsidR="00FE7A60" w:rsidRPr="009249E8" w:rsidRDefault="00000000">
            <w:pPr>
              <w:spacing w:after="0" w:line="276" w:lineRule="exact"/>
            </w:pPr>
            <w:r w:rsidRPr="009249E8">
              <w:rPr>
                <w:b/>
                <w:bCs/>
                <w:color w:val="FFFFFF"/>
                <w:sz w:val="17"/>
                <w:szCs w:val="17"/>
              </w:rPr>
              <w:t>Síť</w:t>
            </w:r>
          </w:p>
        </w:tc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1E0E1A5F" w14:textId="77777777" w:rsidR="00FE7A60" w:rsidRPr="009249E8" w:rsidRDefault="00000000">
            <w:pPr>
              <w:spacing w:after="0" w:line="276" w:lineRule="exact"/>
            </w:pPr>
            <w:r w:rsidRPr="009249E8">
              <w:rPr>
                <w:b/>
                <w:bCs/>
                <w:color w:val="FFFFFF"/>
                <w:sz w:val="17"/>
                <w:szCs w:val="17"/>
              </w:rPr>
              <w:t>Názvosloví</w:t>
            </w:r>
          </w:p>
        </w:tc>
      </w:tr>
      <w:tr w:rsidR="00FE7A60" w:rsidRPr="009249E8" w14:paraId="1EF560BF" w14:textId="77777777">
        <w:trPr>
          <w:cantSplit/>
        </w:trPr>
        <w:tc>
          <w:tcPr>
            <w:tcW w:w="31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C9FEE3C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ZŠ speciální – díl I</w:t>
            </w:r>
          </w:p>
        </w:tc>
        <w:tc>
          <w:tcPr>
            <w:tcW w:w="20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E835CC5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2–4 místa</w:t>
            </w:r>
          </w:p>
        </w:tc>
        <w:tc>
          <w:tcPr>
            <w:tcW w:w="28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08ADDC4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zobrazená, silnice; obrázky zapněte v editoru</w:t>
            </w:r>
          </w:p>
        </w:tc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A6A66C5" w14:textId="49A989DE" w:rsidR="00FE7A60" w:rsidRPr="009249E8" w:rsidRDefault="001C3415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B</w:t>
            </w:r>
            <w:r w:rsidR="00000000" w:rsidRPr="009249E8">
              <w:rPr>
                <w:sz w:val="17"/>
                <w:szCs w:val="17"/>
              </w:rPr>
              <w:t>ěžné</w:t>
            </w:r>
          </w:p>
        </w:tc>
      </w:tr>
      <w:tr w:rsidR="00FE7A60" w:rsidRPr="009249E8" w14:paraId="3C187319" w14:textId="77777777">
        <w:trPr>
          <w:cantSplit/>
        </w:trPr>
        <w:tc>
          <w:tcPr>
            <w:tcW w:w="31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68D364F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ZŠ speciální – díl II</w:t>
            </w:r>
          </w:p>
        </w:tc>
        <w:tc>
          <w:tcPr>
            <w:tcW w:w="20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2695402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2–3 místa, individuálně</w:t>
            </w:r>
          </w:p>
        </w:tc>
        <w:tc>
          <w:tcPr>
            <w:tcW w:w="28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DC8AC5E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zobrazená, silnice; obrázky zapněte v editoru; bez odevzdání</w:t>
            </w:r>
          </w:p>
        </w:tc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6894B3E" w14:textId="0B50DBAE" w:rsidR="00FE7A60" w:rsidRPr="009249E8" w:rsidRDefault="001C3415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B</w:t>
            </w:r>
            <w:r w:rsidR="00000000" w:rsidRPr="009249E8">
              <w:rPr>
                <w:sz w:val="17"/>
                <w:szCs w:val="17"/>
              </w:rPr>
              <w:t>ěžné</w:t>
            </w:r>
          </w:p>
        </w:tc>
      </w:tr>
      <w:tr w:rsidR="00FE7A60" w:rsidRPr="009249E8" w14:paraId="7306E032" w14:textId="77777777">
        <w:trPr>
          <w:cantSplit/>
        </w:trPr>
        <w:tc>
          <w:tcPr>
            <w:tcW w:w="31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1045D4D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MDÚ – 1. stupeň</w:t>
            </w:r>
          </w:p>
        </w:tc>
        <w:tc>
          <w:tcPr>
            <w:tcW w:w="20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F7C16EE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3–4 místa</w:t>
            </w:r>
          </w:p>
        </w:tc>
        <w:tc>
          <w:tcPr>
            <w:tcW w:w="28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6889F00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zobrazená</w:t>
            </w:r>
          </w:p>
        </w:tc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2488443" w14:textId="32D4B239" w:rsidR="00FE7A60" w:rsidRPr="009249E8" w:rsidRDefault="001C3415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B</w:t>
            </w:r>
            <w:r w:rsidR="00000000" w:rsidRPr="009249E8">
              <w:rPr>
                <w:sz w:val="17"/>
                <w:szCs w:val="17"/>
              </w:rPr>
              <w:t>ěžné</w:t>
            </w:r>
          </w:p>
        </w:tc>
      </w:tr>
      <w:tr w:rsidR="00FE7A60" w:rsidRPr="009249E8" w14:paraId="44C226C8" w14:textId="77777777">
        <w:trPr>
          <w:cantSplit/>
        </w:trPr>
        <w:tc>
          <w:tcPr>
            <w:tcW w:w="31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9D3C08B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MDÚ – 2. stupeň</w:t>
            </w:r>
          </w:p>
        </w:tc>
        <w:tc>
          <w:tcPr>
            <w:tcW w:w="20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B8E815D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4–6 míst</w:t>
            </w:r>
          </w:p>
        </w:tc>
        <w:tc>
          <w:tcPr>
            <w:tcW w:w="28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505CA11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zobrazená</w:t>
            </w:r>
          </w:p>
        </w:tc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A25BCA0" w14:textId="5B3D58A5" w:rsidR="00FE7A60" w:rsidRPr="009249E8" w:rsidRDefault="001C3415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B</w:t>
            </w:r>
            <w:r w:rsidR="00000000" w:rsidRPr="009249E8">
              <w:rPr>
                <w:sz w:val="17"/>
                <w:szCs w:val="17"/>
              </w:rPr>
              <w:t>ěžné</w:t>
            </w:r>
          </w:p>
        </w:tc>
      </w:tr>
      <w:tr w:rsidR="00FE7A60" w:rsidRPr="009249E8" w14:paraId="41C8D03D" w14:textId="77777777">
        <w:trPr>
          <w:cantSplit/>
        </w:trPr>
        <w:tc>
          <w:tcPr>
            <w:tcW w:w="31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756ACA2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ZŠ – 1. stupeň</w:t>
            </w:r>
          </w:p>
        </w:tc>
        <w:tc>
          <w:tcPr>
            <w:tcW w:w="20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329A4DD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4–6 míst</w:t>
            </w:r>
          </w:p>
        </w:tc>
        <w:tc>
          <w:tcPr>
            <w:tcW w:w="28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FA655E0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zobrazená, později skrytá</w:t>
            </w:r>
          </w:p>
        </w:tc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B3956EE" w14:textId="22D351AA" w:rsidR="00FE7A60" w:rsidRPr="009249E8" w:rsidRDefault="001C3415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B</w:t>
            </w:r>
            <w:r w:rsidR="00000000" w:rsidRPr="009249E8">
              <w:rPr>
                <w:sz w:val="17"/>
                <w:szCs w:val="17"/>
              </w:rPr>
              <w:t>ěžné</w:t>
            </w:r>
          </w:p>
        </w:tc>
      </w:tr>
      <w:tr w:rsidR="00FE7A60" w:rsidRPr="009249E8" w14:paraId="6A8AFEE3" w14:textId="77777777">
        <w:trPr>
          <w:cantSplit/>
        </w:trPr>
        <w:tc>
          <w:tcPr>
            <w:tcW w:w="31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FE97D97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ZŠ – 2. stupeň (i nižší gymnázium)</w:t>
            </w:r>
          </w:p>
        </w:tc>
        <w:tc>
          <w:tcPr>
            <w:tcW w:w="20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B83E3FE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6–10 míst</w:t>
            </w:r>
          </w:p>
        </w:tc>
        <w:tc>
          <w:tcPr>
            <w:tcW w:w="28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DCE74D2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skrytá</w:t>
            </w:r>
          </w:p>
        </w:tc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4646533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běžné, při zápisu odborné</w:t>
            </w:r>
          </w:p>
        </w:tc>
      </w:tr>
      <w:tr w:rsidR="00FE7A60" w:rsidRPr="009249E8" w14:paraId="28FD9258" w14:textId="77777777">
        <w:trPr>
          <w:cantSplit/>
        </w:trPr>
        <w:tc>
          <w:tcPr>
            <w:tcW w:w="31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1612E7E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Gymnázium</w:t>
            </w:r>
          </w:p>
        </w:tc>
        <w:tc>
          <w:tcPr>
            <w:tcW w:w="20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841846C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od 6–10 vrcholů</w:t>
            </w:r>
          </w:p>
        </w:tc>
        <w:tc>
          <w:tcPr>
            <w:tcW w:w="28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481E565" w14:textId="77777777" w:rsidR="00FE7A60" w:rsidRPr="009249E8" w:rsidRDefault="00000000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volíte sami</w:t>
            </w:r>
          </w:p>
        </w:tc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64A3C71" w14:textId="6E3F8B9C" w:rsidR="00FE7A60" w:rsidRPr="009249E8" w:rsidRDefault="001C3415">
            <w:pPr>
              <w:spacing w:after="20" w:line="276" w:lineRule="exact"/>
            </w:pPr>
            <w:r w:rsidRPr="009249E8">
              <w:rPr>
                <w:sz w:val="17"/>
                <w:szCs w:val="17"/>
              </w:rPr>
              <w:t>O</w:t>
            </w:r>
            <w:r w:rsidR="00000000" w:rsidRPr="009249E8">
              <w:rPr>
                <w:sz w:val="17"/>
                <w:szCs w:val="17"/>
              </w:rPr>
              <w:t>dborné</w:t>
            </w:r>
          </w:p>
        </w:tc>
      </w:tr>
    </w:tbl>
    <w:p w14:paraId="22E404E6" w14:textId="77777777" w:rsidR="00FE7A60" w:rsidRPr="009249E8" w:rsidRDefault="00000000">
      <w:pPr>
        <w:pStyle w:val="Nadpis3"/>
        <w:spacing w:before="160" w:after="80"/>
      </w:pPr>
      <w:r w:rsidRPr="009249E8">
        <w:t>Co žák vidí při průzkumu sítě</w:t>
      </w:r>
    </w:p>
    <w:p w14:paraId="209CB79C" w14:textId="77777777" w:rsidR="00FE7A60" w:rsidRPr="009249E8" w:rsidRDefault="00000000">
      <w:pPr>
        <w:spacing w:line="276" w:lineRule="exact"/>
      </w:pPr>
      <w:r w:rsidRPr="009249E8">
        <w:rPr>
          <w:sz w:val="18"/>
          <w:szCs w:val="18"/>
        </w:rPr>
        <w:t>Podle profilu a vašeho nastavení se žákovi zobrazí některé z těchto částí („panelů“). Odškrtnutý panel žák nevidí, jeho postup se ale dál zaznamenává.</w:t>
      </w:r>
    </w:p>
    <w:p w14:paraId="373C9D29" w14:textId="086A2D15" w:rsidR="00FE7A60" w:rsidRPr="009249E8" w:rsidRDefault="00000000">
      <w:pPr>
        <w:pStyle w:val="Odstavecseseznamem"/>
        <w:numPr>
          <w:ilvl w:val="0"/>
          <w:numId w:val="3"/>
        </w:numPr>
        <w:spacing w:after="30" w:line="276" w:lineRule="exact"/>
        <w:rPr>
          <w:lang w:val="cs-CZ"/>
        </w:rPr>
      </w:pPr>
      <w:r w:rsidRPr="009249E8">
        <w:rPr>
          <w:b/>
          <w:bCs/>
          <w:sz w:val="18"/>
          <w:szCs w:val="18"/>
          <w:lang w:val="cs-CZ"/>
        </w:rPr>
        <w:t>Kroky a místa</w:t>
      </w:r>
      <w:r w:rsidRPr="009249E8">
        <w:rPr>
          <w:sz w:val="18"/>
          <w:szCs w:val="18"/>
          <w:lang w:val="cs-CZ"/>
        </w:rPr>
        <w:t xml:space="preserve"> – </w:t>
      </w:r>
      <w:r w:rsidR="001C3415" w:rsidRPr="001C3415">
        <w:rPr>
          <w:sz w:val="18"/>
          <w:szCs w:val="18"/>
          <w:lang w:val="cs-CZ"/>
        </w:rPr>
        <w:t>kolik kroků má žákova aktuální trasa a přes která místa vede (krok zpět ji zkrátí). Celý průzkum včetně návratů ukazuje Průběh objevování.</w:t>
      </w:r>
    </w:p>
    <w:p w14:paraId="2B65FE4B" w14:textId="77777777" w:rsidR="00FE7A60" w:rsidRPr="009249E8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 w:rsidRPr="009249E8">
        <w:rPr>
          <w:b/>
          <w:bCs/>
          <w:sz w:val="18"/>
          <w:szCs w:val="18"/>
          <w:lang w:val="cs-CZ"/>
        </w:rPr>
        <w:t>Průběh objevování</w:t>
      </w:r>
      <w:r w:rsidRPr="009249E8">
        <w:rPr>
          <w:sz w:val="18"/>
          <w:szCs w:val="18"/>
          <w:lang w:val="cs-CZ"/>
        </w:rPr>
        <w:t xml:space="preserve"> – spojení, která už objevil.</w:t>
      </w:r>
    </w:p>
    <w:p w14:paraId="02D95945" w14:textId="77777777" w:rsidR="00FE7A60" w:rsidRPr="009249E8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 w:rsidRPr="009249E8">
        <w:rPr>
          <w:b/>
          <w:bCs/>
          <w:sz w:val="18"/>
          <w:szCs w:val="18"/>
          <w:lang w:val="cs-CZ"/>
        </w:rPr>
        <w:t>Zápisník hypotéz</w:t>
      </w:r>
      <w:r w:rsidRPr="009249E8">
        <w:rPr>
          <w:sz w:val="18"/>
          <w:szCs w:val="18"/>
          <w:lang w:val="cs-CZ"/>
        </w:rPr>
        <w:t xml:space="preserve"> a </w:t>
      </w:r>
      <w:r w:rsidRPr="009249E8">
        <w:rPr>
          <w:b/>
          <w:bCs/>
          <w:sz w:val="18"/>
          <w:szCs w:val="18"/>
          <w:lang w:val="cs-CZ"/>
        </w:rPr>
        <w:t>Ověřování tvrzení</w:t>
      </w:r>
      <w:r w:rsidRPr="009249E8">
        <w:rPr>
          <w:sz w:val="18"/>
          <w:szCs w:val="18"/>
          <w:lang w:val="cs-CZ"/>
        </w:rPr>
        <w:t xml:space="preserve"> – domněnky o síti, které žák později ověří.</w:t>
      </w:r>
    </w:p>
    <w:p w14:paraId="67424D42" w14:textId="77777777" w:rsidR="00FE7A60" w:rsidRPr="009249E8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 w:rsidRPr="009249E8">
        <w:rPr>
          <w:b/>
          <w:bCs/>
          <w:sz w:val="18"/>
          <w:szCs w:val="18"/>
          <w:lang w:val="cs-CZ"/>
        </w:rPr>
        <w:t>Porovnání pokusů</w:t>
      </w:r>
      <w:r w:rsidRPr="009249E8">
        <w:rPr>
          <w:sz w:val="18"/>
          <w:szCs w:val="18"/>
          <w:lang w:val="cs-CZ"/>
        </w:rPr>
        <w:t xml:space="preserve"> a </w:t>
      </w:r>
      <w:r w:rsidRPr="009249E8">
        <w:rPr>
          <w:b/>
          <w:bCs/>
          <w:sz w:val="18"/>
          <w:szCs w:val="18"/>
          <w:lang w:val="cs-CZ"/>
        </w:rPr>
        <w:t>pokyn zkusit cestu dvakrát</w:t>
      </w:r>
      <w:r w:rsidRPr="009249E8">
        <w:rPr>
          <w:sz w:val="18"/>
          <w:szCs w:val="18"/>
          <w:lang w:val="cs-CZ"/>
        </w:rPr>
        <w:t xml:space="preserve"> – jednou s nejméně kroky, podruhé s nejnižší cenou.</w:t>
      </w:r>
    </w:p>
    <w:p w14:paraId="759AC8B9" w14:textId="77777777" w:rsidR="00FE7A60" w:rsidRPr="009249E8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 w:rsidRPr="009249E8">
        <w:rPr>
          <w:b/>
          <w:bCs/>
          <w:sz w:val="18"/>
          <w:szCs w:val="18"/>
          <w:lang w:val="cs-CZ"/>
        </w:rPr>
        <w:t>Cena trasy</w:t>
      </w:r>
      <w:r w:rsidRPr="009249E8">
        <w:rPr>
          <w:sz w:val="18"/>
          <w:szCs w:val="18"/>
          <w:lang w:val="cs-CZ"/>
        </w:rPr>
        <w:t xml:space="preserve"> – součet cen spojení, po kterých žák šel.</w:t>
      </w:r>
    </w:p>
    <w:p w14:paraId="4E1359B1" w14:textId="77777777" w:rsidR="00FE7A60" w:rsidRPr="009249E8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 w:rsidRPr="009249E8">
        <w:rPr>
          <w:b/>
          <w:bCs/>
          <w:sz w:val="18"/>
          <w:szCs w:val="18"/>
          <w:lang w:val="cs-CZ"/>
        </w:rPr>
        <w:t>Otázky k zamyšlení</w:t>
      </w:r>
      <w:r w:rsidRPr="009249E8">
        <w:rPr>
          <w:sz w:val="18"/>
          <w:szCs w:val="18"/>
          <w:lang w:val="cs-CZ"/>
        </w:rPr>
        <w:t xml:space="preserve"> po dojití do cíle (lze nahradit jednou vlastní otázkou) a </w:t>
      </w:r>
      <w:r w:rsidRPr="009249E8">
        <w:rPr>
          <w:b/>
          <w:bCs/>
          <w:sz w:val="18"/>
          <w:szCs w:val="18"/>
          <w:lang w:val="cs-CZ"/>
        </w:rPr>
        <w:t>nabídka editoru</w:t>
      </w:r>
      <w:r w:rsidRPr="009249E8">
        <w:rPr>
          <w:sz w:val="18"/>
          <w:szCs w:val="18"/>
          <w:lang w:val="cs-CZ"/>
        </w:rPr>
        <w:t xml:space="preserve"> – zachytit síť z paměti a porovnat ji se skutečnou.</w:t>
      </w:r>
    </w:p>
    <w:p w14:paraId="5764B823" w14:textId="77777777" w:rsidR="00FE7A60" w:rsidRPr="009249E8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 w:rsidRPr="009249E8">
        <w:rPr>
          <w:b/>
          <w:bCs/>
          <w:sz w:val="18"/>
          <w:szCs w:val="18"/>
          <w:lang w:val="cs-CZ"/>
        </w:rPr>
        <w:t>Čas práce</w:t>
      </w:r>
      <w:r w:rsidRPr="009249E8">
        <w:rPr>
          <w:sz w:val="18"/>
          <w:szCs w:val="18"/>
          <w:lang w:val="cs-CZ"/>
        </w:rPr>
        <w:t xml:space="preserve"> doporučujeme nechat skrytý – rychlost se nehodnotí.</w:t>
      </w:r>
    </w:p>
    <w:p w14:paraId="4DF8F294" w14:textId="77777777" w:rsidR="00FE7A60" w:rsidRPr="009249E8" w:rsidRDefault="00000000">
      <w:pPr>
        <w:pStyle w:val="Nadpis3"/>
        <w:spacing w:before="160" w:after="80"/>
      </w:pPr>
      <w:r w:rsidRPr="009249E8">
        <w:t>Názvosloví</w:t>
      </w:r>
    </w:p>
    <w:p w14:paraId="627EE5C4" w14:textId="77777777" w:rsidR="00FE7A60" w:rsidRPr="009249E8" w:rsidRDefault="00000000">
      <w:pPr>
        <w:spacing w:line="276" w:lineRule="exact"/>
      </w:pPr>
      <w:r w:rsidRPr="009249E8">
        <w:rPr>
          <w:sz w:val="18"/>
          <w:szCs w:val="18"/>
        </w:rPr>
        <w:t>Běžná slova (místo, spojení, síť, cena), nebo odborné názvosloví (vrchol, hrana, graf, ohodnocení). Volba platí pro celé zadání a žák ji nepřepíná. V odborném názvosloví je „nejkratší“ cesta ta s nejmenším součtem ohodnocení – aplet na to žáky upozorní.</w:t>
      </w:r>
    </w:p>
    <w:p w14:paraId="39416D6A" w14:textId="77777777" w:rsidR="00FE7A60" w:rsidRPr="009249E8" w:rsidRDefault="00000000">
      <w:pPr>
        <w:pStyle w:val="Nadpis3"/>
        <w:spacing w:before="160" w:after="80"/>
      </w:pPr>
      <w:r w:rsidRPr="009249E8">
        <w:t>Odevzdání a přehled třídy</w:t>
      </w:r>
    </w:p>
    <w:p w14:paraId="1E0F53DA" w14:textId="77777777" w:rsidR="00FE7A60" w:rsidRPr="009249E8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 w:rsidRPr="009249E8">
        <w:rPr>
          <w:sz w:val="18"/>
          <w:szCs w:val="18"/>
          <w:lang w:val="cs-CZ"/>
        </w:rPr>
        <w:t xml:space="preserve">Žák odevzdá </w:t>
      </w:r>
      <w:r w:rsidRPr="009249E8">
        <w:rPr>
          <w:b/>
          <w:bCs/>
          <w:sz w:val="18"/>
          <w:szCs w:val="18"/>
          <w:lang w:val="cs-CZ"/>
        </w:rPr>
        <w:t>odkazem</w:t>
      </w:r>
      <w:r w:rsidRPr="009249E8">
        <w:rPr>
          <w:sz w:val="18"/>
          <w:szCs w:val="18"/>
          <w:lang w:val="cs-CZ"/>
        </w:rPr>
        <w:t xml:space="preserve"> – nese jen kód (např. KD47), ne jméno. Kódy rozdejte předem a seznam „kód – jméno“ si nechte.</w:t>
      </w:r>
    </w:p>
    <w:p w14:paraId="4D108B97" w14:textId="2D93E723" w:rsidR="00FE7A60" w:rsidRPr="009249E8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 w:rsidRPr="009249E8">
        <w:rPr>
          <w:sz w:val="18"/>
          <w:szCs w:val="18"/>
          <w:lang w:val="cs-CZ"/>
        </w:rPr>
        <w:t xml:space="preserve">Druhou možností je </w:t>
      </w:r>
      <w:r w:rsidRPr="009249E8">
        <w:rPr>
          <w:b/>
          <w:bCs/>
          <w:sz w:val="18"/>
          <w:szCs w:val="18"/>
          <w:lang w:val="cs-CZ"/>
        </w:rPr>
        <w:t>stažený soubor</w:t>
      </w:r>
      <w:r w:rsidRPr="009249E8">
        <w:rPr>
          <w:sz w:val="18"/>
          <w:szCs w:val="18"/>
          <w:lang w:val="cs-CZ"/>
        </w:rPr>
        <w:t xml:space="preserve"> s řešením, který žák pošle jinou cestou; v něm může být i jméno a třída.</w:t>
      </w:r>
      <w:r w:rsidR="001C3415" w:rsidRPr="001C3415">
        <w:rPr>
          <w:lang w:val="cs-CZ"/>
        </w:rPr>
        <w:t xml:space="preserve"> </w:t>
      </w:r>
      <w:r w:rsidR="001C3415" w:rsidRPr="001C3415">
        <w:rPr>
          <w:sz w:val="18"/>
          <w:szCs w:val="18"/>
          <w:lang w:val="cs-CZ"/>
        </w:rPr>
        <w:t>Soubor obsahuje i podrobné trasy všech pokusů – hodí se, když chcete sledovat, jak žák měnil strategii.“</w:t>
      </w:r>
    </w:p>
    <w:p w14:paraId="0EC7FEF1" w14:textId="77777777" w:rsidR="00FE7A60" w:rsidRPr="009249E8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 w:rsidRPr="009249E8">
        <w:rPr>
          <w:sz w:val="18"/>
          <w:szCs w:val="18"/>
          <w:lang w:val="cs-CZ"/>
        </w:rPr>
        <w:t xml:space="preserve">Odkazy (klidně celý e-mail nebo zprávu z chatu) nebo soubory vložte do </w:t>
      </w:r>
      <w:r w:rsidRPr="009249E8">
        <w:rPr>
          <w:b/>
          <w:bCs/>
          <w:sz w:val="18"/>
          <w:szCs w:val="18"/>
          <w:lang w:val="cs-CZ"/>
        </w:rPr>
        <w:t>Přehledu odevzdání</w:t>
      </w:r>
      <w:r w:rsidRPr="009249E8">
        <w:rPr>
          <w:sz w:val="18"/>
          <w:szCs w:val="18"/>
          <w:lang w:val="cs-CZ"/>
        </w:rPr>
        <w:t>. Přehled sestaví tabulku třídy, doplní jména podle seznamu kódů, umí řadit podle výsledku, tisknout a uložit jako CSV a ukáže, od koho zatím nic nepřišlo.</w:t>
      </w:r>
    </w:p>
    <w:p w14:paraId="298C2A49" w14:textId="77777777" w:rsidR="00FE7A60" w:rsidRPr="009249E8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 w:rsidRPr="009249E8">
        <w:rPr>
          <w:sz w:val="18"/>
          <w:szCs w:val="18"/>
          <w:lang w:val="cs-CZ"/>
        </w:rPr>
        <w:t xml:space="preserve">Sloupec </w:t>
      </w:r>
      <w:r w:rsidRPr="009249E8">
        <w:rPr>
          <w:b/>
          <w:bCs/>
          <w:sz w:val="18"/>
          <w:szCs w:val="18"/>
          <w:lang w:val="cs-CZ"/>
        </w:rPr>
        <w:t>Řešení</w:t>
      </w:r>
      <w:r w:rsidRPr="009249E8">
        <w:rPr>
          <w:sz w:val="18"/>
          <w:szCs w:val="18"/>
          <w:lang w:val="cs-CZ"/>
        </w:rPr>
        <w:t xml:space="preserve"> říká, zda si žák zobrazil správné řešení. Berte to jako informaci, ne jako podvod; pro ověřování zobrazení řešení vypněte.</w:t>
      </w:r>
    </w:p>
    <w:p w14:paraId="013EF7FB" w14:textId="77777777" w:rsidR="00FE7A60" w:rsidRPr="009249E8" w:rsidRDefault="00000000">
      <w:pPr>
        <w:pStyle w:val="Nadpis3"/>
        <w:spacing w:before="160" w:after="80"/>
      </w:pPr>
      <w:r w:rsidRPr="009249E8">
        <w:t>Soukromí a technika</w:t>
      </w:r>
    </w:p>
    <w:p w14:paraId="67BC1A45" w14:textId="77777777" w:rsidR="00FE7A60" w:rsidRPr="009249E8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 w:rsidRPr="009249E8">
        <w:rPr>
          <w:sz w:val="18"/>
          <w:szCs w:val="18"/>
          <w:lang w:val="cs-CZ"/>
        </w:rPr>
        <w:t>Aplet nic neukládá na server: zadání i odpovědi jsou celé v odkazu nebo ve staženém souboru. Přehled odevzdání se skládá jen ve vašem prohlížeči a zavřením stránky zmizí.</w:t>
      </w:r>
    </w:p>
    <w:p w14:paraId="3648AADA" w14:textId="77777777" w:rsidR="00FE7A60" w:rsidRPr="009249E8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 w:rsidRPr="009249E8">
        <w:rPr>
          <w:sz w:val="18"/>
          <w:szCs w:val="18"/>
          <w:lang w:val="cs-CZ"/>
        </w:rPr>
        <w:t>Stačí prohlížeč na počítači, tabletu nebo mobilním telefonu. Když máte aplet uložený ve škole, funguje i bez internetu.</w:t>
      </w:r>
    </w:p>
    <w:p w14:paraId="1CCF2DB6" w14:textId="77777777" w:rsidR="00FE7A60" w:rsidRPr="009249E8" w:rsidRDefault="00FE7A60">
      <w:pPr>
        <w:spacing w:after="80" w:line="120" w:lineRule="exact"/>
      </w:pPr>
    </w:p>
    <w:tbl>
      <w:tblPr>
        <w:tblW w:w="9866" w:type="dxa"/>
        <w:tblLayout w:type="fixed"/>
        <w:tblCellMar>
          <w:top w:w="90" w:type="dxa"/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109"/>
        <w:gridCol w:w="9757"/>
      </w:tblGrid>
      <w:tr w:rsidR="00FE7A60" w:rsidRPr="009249E8" w14:paraId="7361C23D" w14:textId="77777777">
        <w:tc>
          <w:tcPr>
            <w:tcW w:w="109" w:type="dxa"/>
            <w:shd w:val="clear" w:color="auto" w:fill="4C2BCC"/>
          </w:tcPr>
          <w:p w14:paraId="531961A7" w14:textId="77777777" w:rsidR="00FE7A60" w:rsidRPr="009249E8" w:rsidRDefault="00FE7A60">
            <w:pPr>
              <w:spacing w:line="276" w:lineRule="exact"/>
            </w:pPr>
          </w:p>
        </w:tc>
        <w:tc>
          <w:tcPr>
            <w:tcW w:w="9756" w:type="dxa"/>
            <w:shd w:val="clear" w:color="auto" w:fill="F0EC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FC428E6" w14:textId="77777777" w:rsidR="00FE7A60" w:rsidRPr="009249E8" w:rsidRDefault="00000000">
            <w:pPr>
              <w:spacing w:after="0" w:line="276" w:lineRule="exact"/>
            </w:pPr>
            <w:r w:rsidRPr="009249E8">
              <w:rPr>
                <w:b/>
                <w:bCs/>
                <w:sz w:val="19"/>
                <w:szCs w:val="19"/>
              </w:rPr>
              <w:t>Dotazy a zpětná vazba:</w:t>
            </w:r>
            <w:r w:rsidRPr="009249E8">
              <w:rPr>
                <w:sz w:val="19"/>
                <w:szCs w:val="19"/>
              </w:rPr>
              <w:t xml:space="preserve"> roman.chocholacek@tul.cz – k hlášení chyby přiložte celý odkaz na zadání; zadání se z něj dá přesně obnovit.</w:t>
            </w:r>
          </w:p>
        </w:tc>
      </w:tr>
    </w:tbl>
    <w:p w14:paraId="08659154" w14:textId="77777777" w:rsidR="008251CE" w:rsidRDefault="008251CE"/>
    <w:sectPr w:rsidR="008251C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00" w:right="1020" w:bottom="900" w:left="1020" w:header="500" w:footer="45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3E86E" w14:textId="77777777" w:rsidR="007928BD" w:rsidRPr="009249E8" w:rsidRDefault="007928BD">
      <w:pPr>
        <w:spacing w:after="0"/>
      </w:pPr>
      <w:r w:rsidRPr="009249E8">
        <w:separator/>
      </w:r>
    </w:p>
  </w:endnote>
  <w:endnote w:type="continuationSeparator" w:id="0">
    <w:p w14:paraId="7A25C602" w14:textId="77777777" w:rsidR="007928BD" w:rsidRPr="009249E8" w:rsidRDefault="007928BD">
      <w:pPr>
        <w:spacing w:after="0"/>
      </w:pPr>
      <w:r w:rsidRPr="009249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27C87" w14:textId="6D831191" w:rsidR="00FE7A60" w:rsidRPr="009249E8" w:rsidRDefault="00000000" w:rsidP="009249E8">
    <w:pPr>
      <w:tabs>
        <w:tab w:val="right" w:pos="9639"/>
      </w:tabs>
      <w:jc w:val="center"/>
    </w:pPr>
    <w:r w:rsidRPr="009249E8">
      <w:rPr>
        <w:color w:val="8A99AD"/>
        <w:sz w:val="14"/>
        <w:szCs w:val="14"/>
      </w:rPr>
      <w:t>Najdi si svou cestu • CC BY-NC-SA 4.0 •</w:t>
    </w:r>
    <w:r w:rsidR="009249E8">
      <w:rPr>
        <w:color w:val="8A99AD"/>
        <w:sz w:val="14"/>
        <w:szCs w:val="14"/>
      </w:rPr>
      <w:tab/>
    </w:r>
    <w:r w:rsidRPr="009249E8">
      <w:rPr>
        <w:color w:val="8A99AD"/>
        <w:sz w:val="14"/>
        <w:szCs w:val="14"/>
      </w:rPr>
      <w:t xml:space="preserve"> </w:t>
    </w:r>
    <w:r w:rsidRPr="009249E8">
      <w:fldChar w:fldCharType="begin"/>
    </w:r>
    <w:r w:rsidRPr="009249E8">
      <w:instrText xml:space="preserve"> PAGE </w:instrText>
    </w:r>
    <w:r w:rsidRPr="009249E8">
      <w:fldChar w:fldCharType="separate"/>
    </w:r>
    <w:r w:rsidRPr="009249E8">
      <w:t>3</w:t>
    </w:r>
    <w:r w:rsidRPr="009249E8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A92CD" w14:textId="77777777" w:rsidR="00FE7A60" w:rsidRPr="009249E8" w:rsidRDefault="00000000">
    <w:pPr>
      <w:jc w:val="center"/>
    </w:pPr>
    <w:r w:rsidRPr="009249E8">
      <w:rPr>
        <w:color w:val="8A99AD"/>
        <w:sz w:val="14"/>
        <w:szCs w:val="14"/>
      </w:rPr>
      <w:t xml:space="preserve">Najdi si svou cestu • pracovní materiál k diplomové práci • CC BY-NC-SA 4.0 • </w:t>
    </w:r>
    <w:r w:rsidRPr="009249E8">
      <w:fldChar w:fldCharType="begin"/>
    </w:r>
    <w:r w:rsidRPr="009249E8">
      <w:instrText xml:space="preserve"> PAGE </w:instrText>
    </w:r>
    <w:r w:rsidRPr="009249E8">
      <w:fldChar w:fldCharType="separate"/>
    </w:r>
    <w:r w:rsidRPr="009249E8">
      <w:t>3</w:t>
    </w:r>
    <w:r w:rsidRPr="009249E8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00D79" w14:textId="77777777" w:rsidR="007928BD" w:rsidRPr="009249E8" w:rsidRDefault="007928BD">
      <w:pPr>
        <w:spacing w:after="0"/>
      </w:pPr>
      <w:r w:rsidRPr="009249E8">
        <w:separator/>
      </w:r>
    </w:p>
  </w:footnote>
  <w:footnote w:type="continuationSeparator" w:id="0">
    <w:p w14:paraId="29A3AEE5" w14:textId="77777777" w:rsidR="007928BD" w:rsidRPr="009249E8" w:rsidRDefault="007928BD">
      <w:pPr>
        <w:spacing w:after="0"/>
      </w:pPr>
      <w:r w:rsidRPr="009249E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F9A8D" w14:textId="77777777" w:rsidR="00FE7A60" w:rsidRPr="009249E8" w:rsidRDefault="00000000">
    <w:pPr>
      <w:pBdr>
        <w:bottom w:val="single" w:sz="4" w:space="4" w:color="DCE6F2"/>
      </w:pBdr>
      <w:tabs>
        <w:tab w:val="right" w:pos="9866"/>
      </w:tabs>
      <w:spacing w:after="0"/>
    </w:pPr>
    <w:r w:rsidRPr="009249E8">
      <w:rPr>
        <w:noProof/>
      </w:rPr>
      <w:drawing>
        <wp:inline distT="0" distB="0" distL="0" distR="0" wp14:anchorId="3CF47BF3" wp14:editId="0A43DC0B">
          <wp:extent cx="219075" cy="219075"/>
          <wp:effectExtent l="0" t="0" r="0" b="0"/>
          <wp:docPr id="2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249E8">
      <w:rPr>
        <w:b/>
        <w:bCs/>
        <w:color w:val="506583"/>
        <w:sz w:val="15"/>
        <w:szCs w:val="15"/>
      </w:rPr>
      <w:tab/>
      <w:t>Najdi si svou cestu · krátký návod k apletu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94C9D" w14:textId="77777777" w:rsidR="00FE7A60" w:rsidRPr="009249E8" w:rsidRDefault="00000000">
    <w:pPr>
      <w:pBdr>
        <w:bottom w:val="single" w:sz="4" w:space="4" w:color="DCE6F2"/>
      </w:pBdr>
      <w:tabs>
        <w:tab w:val="right" w:pos="9866"/>
      </w:tabs>
      <w:spacing w:after="0"/>
    </w:pPr>
    <w:r w:rsidRPr="009249E8">
      <w:rPr>
        <w:noProof/>
      </w:rPr>
      <w:drawing>
        <wp:inline distT="0" distB="0" distL="0" distR="0" wp14:anchorId="685D3F67" wp14:editId="5C562F1A">
          <wp:extent cx="219075" cy="219075"/>
          <wp:effectExtent l="0" t="0" r="0" b="0"/>
          <wp:docPr id="3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249E8">
      <w:rPr>
        <w:b/>
        <w:bCs/>
        <w:color w:val="506583"/>
        <w:sz w:val="15"/>
        <w:szCs w:val="15"/>
      </w:rPr>
      <w:tab/>
      <w:t>Najdi si svou cestu · krátký návod k apletu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BA0"/>
    <w:multiLevelType w:val="multilevel"/>
    <w:tmpl w:val="CC58F77A"/>
    <w:lvl w:ilvl="0">
      <w:start w:val="1"/>
      <w:numFmt w:val="bullet"/>
      <w:lvlText w:val=""/>
      <w:lvlJc w:val="left"/>
      <w:pPr>
        <w:tabs>
          <w:tab w:val="num" w:pos="0"/>
        </w:tabs>
        <w:ind w:left="400" w:hanging="2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D8649AE"/>
    <w:multiLevelType w:val="multilevel"/>
    <w:tmpl w:val="B99ABC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109420168">
    <w:abstractNumId w:val="0"/>
  </w:num>
  <w:num w:numId="2" w16cid:durableId="1204901688">
    <w:abstractNumId w:val="1"/>
  </w:num>
  <w:num w:numId="3" w16cid:durableId="113587275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7A60"/>
    <w:rsid w:val="001C3415"/>
    <w:rsid w:val="001C3F23"/>
    <w:rsid w:val="0072629C"/>
    <w:rsid w:val="007928BD"/>
    <w:rsid w:val="008251CE"/>
    <w:rsid w:val="009249E8"/>
    <w:rsid w:val="00FE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FD67A"/>
  <w15:docId w15:val="{B55F7095-A1FE-4D6F-AE21-63F8C3657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color w:val="102C50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90"/>
    </w:pPr>
    <w:rPr>
      <w:lang w:val="cs-CZ"/>
    </w:rPr>
  </w:style>
  <w:style w:type="paragraph" w:styleId="Nadpis1">
    <w:name w:val="heading 1"/>
    <w:basedOn w:val="Heading"/>
    <w:uiPriority w:val="9"/>
    <w:qFormat/>
    <w:pPr>
      <w:outlineLvl w:val="0"/>
    </w:pPr>
    <w:rPr>
      <w:rFonts w:ascii="Aptos" w:eastAsia="Aptos" w:hAnsi="Aptos" w:cs="Aptos"/>
      <w:b/>
      <w:bCs/>
      <w:sz w:val="30"/>
      <w:szCs w:val="30"/>
    </w:rPr>
  </w:style>
  <w:style w:type="paragraph" w:styleId="Nadpis2">
    <w:name w:val="heading 2"/>
    <w:basedOn w:val="Heading"/>
    <w:uiPriority w:val="9"/>
    <w:unhideWhenUsed/>
    <w:qFormat/>
    <w:pPr>
      <w:outlineLvl w:val="1"/>
    </w:pPr>
    <w:rPr>
      <w:rFonts w:ascii="Aptos" w:eastAsia="Aptos" w:hAnsi="Aptos" w:cs="Aptos"/>
      <w:b/>
      <w:bCs/>
      <w:sz w:val="36"/>
      <w:szCs w:val="36"/>
    </w:rPr>
  </w:style>
  <w:style w:type="paragraph" w:styleId="Nadpis3">
    <w:name w:val="heading 3"/>
    <w:basedOn w:val="Heading"/>
    <w:uiPriority w:val="9"/>
    <w:unhideWhenUsed/>
    <w:qFormat/>
    <w:pPr>
      <w:outlineLvl w:val="2"/>
    </w:pPr>
    <w:rPr>
      <w:rFonts w:ascii="Aptos" w:eastAsia="Aptos" w:hAnsi="Aptos" w:cs="Aptos"/>
      <w:b/>
      <w:bCs/>
      <w:sz w:val="23"/>
      <w:szCs w:val="23"/>
    </w:rPr>
  </w:style>
  <w:style w:type="paragraph" w:styleId="Nadpis4">
    <w:name w:val="heading 4"/>
    <w:basedOn w:val="Heading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basedOn w:val="Heading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basedOn w:val="Heading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Znakapoznpodarou">
    <w:name w:val="footnote reference"/>
    <w:rPr>
      <w:vertAlign w:val="superscript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Odkaznavysvtlivky">
    <w:name w:val="endnote reference"/>
    <w:rPr>
      <w:vertAlign w:val="superscript"/>
    </w:rPr>
  </w:style>
  <w:style w:type="character" w:customStyle="1" w:styleId="TextvysvtlivekChar">
    <w:name w:val="Text vysvětlivek Char"/>
    <w:link w:val="Textvysvtlivek"/>
    <w:uiPriority w:val="99"/>
    <w:semiHidden/>
    <w:unhideWhenUsed/>
    <w:qFormat/>
    <w:rPr>
      <w:sz w:val="20"/>
      <w:szCs w:val="20"/>
    </w:rPr>
  </w:style>
  <w:style w:type="character" w:styleId="slodku">
    <w:name w:val="line number"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ln"/>
    <w:qFormat/>
    <w:pPr>
      <w:suppressLineNumbers/>
    </w:pPr>
    <w:rPr>
      <w:rFonts w:cs="FreeSans"/>
    </w:rPr>
  </w:style>
  <w:style w:type="paragraph" w:styleId="Nzev">
    <w:name w:val="Title"/>
    <w:basedOn w:val="Heading"/>
    <w:uiPriority w:val="10"/>
    <w:qFormat/>
    <w:rPr>
      <w:sz w:val="56"/>
      <w:szCs w:val="56"/>
    </w:rPr>
  </w:style>
  <w:style w:type="paragraph" w:customStyle="1" w:styleId="StrongEmphasis">
    <w:name w:val="Strong Emphasis"/>
    <w:qFormat/>
    <w:pPr>
      <w:spacing w:after="90"/>
    </w:pPr>
    <w:rPr>
      <w:b/>
      <w:bCs/>
    </w:rPr>
  </w:style>
  <w:style w:type="paragraph" w:styleId="Odstavecseseznamem">
    <w:name w:val="List Paragraph"/>
    <w:qFormat/>
    <w:pPr>
      <w:spacing w:after="9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pPr>
      <w:spacing w:after="0"/>
    </w:p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HeaderandFooter"/>
  </w:style>
  <w:style w:type="paragraph" w:styleId="Zpat">
    <w:name w:val="foot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661</Words>
  <Characters>3905</Characters>
  <Application>Microsoft Office Word</Application>
  <DocSecurity>0</DocSecurity>
  <Lines>32</Lines>
  <Paragraphs>9</Paragraphs>
  <ScaleCrop>false</ScaleCrop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Krátký návod k apletu</dc:title>
  <dc:subject/>
  <dc:creator>Roman Chocholáček</dc:creator>
  <dc:description/>
  <cp:lastModifiedBy>Roman Chocholacek</cp:lastModifiedBy>
  <cp:revision>4</cp:revision>
  <dcterms:created xsi:type="dcterms:W3CDTF">2026-10-24T16:26:00Z</dcterms:created>
  <dcterms:modified xsi:type="dcterms:W3CDTF">2026-10-25T10:14:00Z</dcterms:modified>
  <dc:language>en-US</dc:language>
</cp:coreProperties>
</file>